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017" w:rsidRPr="008F173D" w:rsidRDefault="00141017" w:rsidP="00141017">
      <w:pPr>
        <w:rPr>
          <w:rFonts w:ascii="Times New Roman" w:hAnsi="Times New Roman"/>
          <w:lang w:val="en-US"/>
        </w:rPr>
      </w:pPr>
    </w:p>
    <w:p w:rsidR="00141017" w:rsidRPr="00141017" w:rsidRDefault="00141017" w:rsidP="001410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val="en-US" w:eastAsia="ru-RU"/>
        </w:rPr>
      </w:pPr>
      <w:proofErr w:type="gramStart"/>
      <w:r w:rsidRPr="00141017">
        <w:rPr>
          <w:rFonts w:ascii="Times New Roman" w:hAnsi="Times New Roman"/>
          <w:b/>
          <w:bCs/>
          <w:lang w:val="en-US" w:eastAsia="ru-RU"/>
        </w:rPr>
        <w:t>11-SINF.</w:t>
      </w:r>
      <w:proofErr w:type="gramEnd"/>
      <w:r w:rsidRPr="00141017">
        <w:rPr>
          <w:rFonts w:ascii="Times New Roman" w:hAnsi="Times New Roman"/>
          <w:b/>
          <w:bCs/>
          <w:lang w:val="en-US" w:eastAsia="ru-RU"/>
        </w:rPr>
        <w:t xml:space="preserve"> O’ZBEKISTON TARIXI</w:t>
      </w:r>
    </w:p>
    <w:p w:rsidR="00141017" w:rsidRPr="00141017" w:rsidRDefault="00141017" w:rsidP="001410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val="en-US" w:eastAsia="ru-RU"/>
        </w:rPr>
      </w:pPr>
      <w:r w:rsidRPr="00141017">
        <w:rPr>
          <w:rFonts w:ascii="Times New Roman" w:hAnsi="Times New Roman"/>
          <w:b/>
          <w:lang w:val="uz-Cyrl-UZ"/>
        </w:rPr>
        <w:t>(o‘quv</w:t>
      </w:r>
      <w:r w:rsidRPr="00141017">
        <w:rPr>
          <w:rFonts w:ascii="Times New Roman" w:hAnsi="Times New Roman"/>
          <w:lang w:val="en-US"/>
        </w:rPr>
        <w:t>-</w:t>
      </w:r>
      <w:proofErr w:type="spellStart"/>
      <w:r w:rsidRPr="00141017">
        <w:rPr>
          <w:rFonts w:ascii="Times New Roman" w:hAnsi="Times New Roman"/>
          <w:lang w:val="en-US"/>
        </w:rPr>
        <w:t>yil</w:t>
      </w:r>
      <w:proofErr w:type="spellEnd"/>
      <w:r w:rsidRPr="00141017">
        <w:rPr>
          <w:rFonts w:ascii="Times New Roman" w:hAnsi="Times New Roman"/>
          <w:b/>
          <w:lang w:val="uz-Cyrl-UZ"/>
        </w:rPr>
        <w:t>i</w:t>
      </w:r>
      <w:r w:rsidRPr="00141017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141017">
        <w:rPr>
          <w:rFonts w:ascii="Times New Roman" w:hAnsi="Times New Roman"/>
          <w:b/>
          <w:lang w:val="en-US"/>
        </w:rPr>
        <w:t>davomida</w:t>
      </w:r>
      <w:proofErr w:type="spellEnd"/>
      <w:r w:rsidRPr="00141017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141017">
        <w:rPr>
          <w:rFonts w:ascii="Times New Roman" w:hAnsi="Times New Roman"/>
          <w:b/>
          <w:lang w:val="en-US"/>
        </w:rPr>
        <w:t>haftasiga</w:t>
      </w:r>
      <w:proofErr w:type="spellEnd"/>
      <w:r w:rsidRPr="00141017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141017">
        <w:rPr>
          <w:rFonts w:ascii="Times New Roman" w:hAnsi="Times New Roman"/>
          <w:b/>
          <w:lang w:val="en-US"/>
        </w:rPr>
        <w:t>bir</w:t>
      </w:r>
      <w:proofErr w:type="spellEnd"/>
      <w:r w:rsidRPr="00141017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141017">
        <w:rPr>
          <w:rFonts w:ascii="Times New Roman" w:hAnsi="Times New Roman"/>
          <w:b/>
          <w:lang w:val="en-US"/>
        </w:rPr>
        <w:t>soat</w:t>
      </w:r>
      <w:proofErr w:type="spellEnd"/>
      <w:r w:rsidRPr="00141017">
        <w:rPr>
          <w:rFonts w:ascii="Times New Roman" w:hAnsi="Times New Roman"/>
          <w:b/>
          <w:lang w:val="uz-Cyrl-UZ"/>
        </w:rPr>
        <w:t>)</w:t>
      </w:r>
      <w:r w:rsidRPr="00141017">
        <w:rPr>
          <w:rFonts w:ascii="Times New Roman" w:hAnsi="Times New Roman"/>
          <w:b/>
          <w:bCs/>
          <w:lang w:val="en-US" w:eastAsia="ru-RU"/>
        </w:rPr>
        <w:t xml:space="preserve"> (34 </w:t>
      </w:r>
      <w:proofErr w:type="spellStart"/>
      <w:r w:rsidRPr="00141017">
        <w:rPr>
          <w:rFonts w:ascii="Times New Roman" w:hAnsi="Times New Roman"/>
          <w:b/>
          <w:bCs/>
          <w:lang w:val="en-US" w:eastAsia="ru-RU"/>
        </w:rPr>
        <w:t>soat</w:t>
      </w:r>
      <w:proofErr w:type="spellEnd"/>
      <w:r w:rsidRPr="00141017">
        <w:rPr>
          <w:rFonts w:ascii="Times New Roman" w:hAnsi="Times New Roman"/>
          <w:b/>
          <w:bCs/>
          <w:lang w:val="en-US" w:eastAsia="ru-RU"/>
        </w:rPr>
        <w:t>)</w:t>
      </w:r>
      <w:bookmarkStart w:id="0" w:name="_GoBack"/>
      <w:bookmarkEnd w:id="0"/>
    </w:p>
    <w:tbl>
      <w:tblPr>
        <w:tblpPr w:leftFromText="180" w:rightFromText="180" w:vertAnchor="text" w:horzAnchor="margin" w:tblpXSpec="center" w:tblpY="703"/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1"/>
        <w:gridCol w:w="2153"/>
        <w:gridCol w:w="550"/>
        <w:gridCol w:w="2426"/>
        <w:gridCol w:w="766"/>
        <w:gridCol w:w="793"/>
        <w:gridCol w:w="709"/>
        <w:gridCol w:w="1134"/>
        <w:gridCol w:w="1275"/>
        <w:gridCol w:w="993"/>
      </w:tblGrid>
      <w:tr w:rsidR="00141017" w:rsidRPr="00711DB4" w:rsidTr="00141017">
        <w:trPr>
          <w:trHeight w:val="911"/>
        </w:trPr>
        <w:tc>
          <w:tcPr>
            <w:tcW w:w="541" w:type="dxa"/>
            <w:vAlign w:val="center"/>
          </w:tcPr>
          <w:p w:rsidR="00141017" w:rsidRPr="00711DB4" w:rsidRDefault="00141017" w:rsidP="0014101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</w:rPr>
              <w:t>№</w:t>
            </w:r>
          </w:p>
        </w:tc>
        <w:tc>
          <w:tcPr>
            <w:tcW w:w="2153" w:type="dxa"/>
            <w:vAlign w:val="center"/>
          </w:tcPr>
          <w:p w:rsidR="00141017" w:rsidRPr="00711DB4" w:rsidRDefault="00141017" w:rsidP="0014101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Katta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mavzular</w:t>
            </w:r>
            <w:proofErr w:type="spellEnd"/>
          </w:p>
        </w:tc>
        <w:tc>
          <w:tcPr>
            <w:tcW w:w="550" w:type="dxa"/>
            <w:vAlign w:val="center"/>
          </w:tcPr>
          <w:p w:rsidR="00141017" w:rsidRPr="00711DB4" w:rsidRDefault="00141017" w:rsidP="001410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</w:rPr>
              <w:t>№</w:t>
            </w:r>
          </w:p>
        </w:tc>
        <w:tc>
          <w:tcPr>
            <w:tcW w:w="2426" w:type="dxa"/>
            <w:vAlign w:val="center"/>
          </w:tcPr>
          <w:p w:rsidR="00141017" w:rsidRPr="00711DB4" w:rsidRDefault="00141017" w:rsidP="0014101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Kichik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mavzular</w:t>
            </w:r>
            <w:proofErr w:type="spellEnd"/>
          </w:p>
        </w:tc>
        <w:tc>
          <w:tcPr>
            <w:tcW w:w="766" w:type="dxa"/>
            <w:vAlign w:val="center"/>
          </w:tcPr>
          <w:p w:rsidR="00141017" w:rsidRPr="00711DB4" w:rsidRDefault="00141017" w:rsidP="0014101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soati</w:t>
            </w:r>
            <w:proofErr w:type="spellEnd"/>
          </w:p>
        </w:tc>
        <w:tc>
          <w:tcPr>
            <w:tcW w:w="793" w:type="dxa"/>
            <w:vAlign w:val="center"/>
          </w:tcPr>
          <w:p w:rsidR="00141017" w:rsidRPr="00711DB4" w:rsidRDefault="00141017" w:rsidP="0014101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O’tish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vaqti</w:t>
            </w:r>
            <w:proofErr w:type="spellEnd"/>
          </w:p>
        </w:tc>
        <w:tc>
          <w:tcPr>
            <w:tcW w:w="709" w:type="dxa"/>
            <w:vAlign w:val="center"/>
          </w:tcPr>
          <w:p w:rsidR="00141017" w:rsidRPr="00711DB4" w:rsidRDefault="00141017" w:rsidP="0014101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O’tilgan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   kun</w:t>
            </w:r>
          </w:p>
        </w:tc>
        <w:tc>
          <w:tcPr>
            <w:tcW w:w="1134" w:type="dxa"/>
            <w:vAlign w:val="center"/>
          </w:tcPr>
          <w:p w:rsidR="00141017" w:rsidRPr="00711DB4" w:rsidRDefault="00141017" w:rsidP="0014101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Ko’rgazmali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vositalar</w:t>
            </w:r>
            <w:proofErr w:type="spellEnd"/>
          </w:p>
        </w:tc>
        <w:tc>
          <w:tcPr>
            <w:tcW w:w="1275" w:type="dxa"/>
            <w:vAlign w:val="center"/>
          </w:tcPr>
          <w:p w:rsidR="00141017" w:rsidRPr="00711DB4" w:rsidRDefault="00141017" w:rsidP="0014101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Uyga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vazifa</w:t>
            </w:r>
            <w:proofErr w:type="spellEnd"/>
          </w:p>
        </w:tc>
        <w:tc>
          <w:tcPr>
            <w:tcW w:w="993" w:type="dxa"/>
            <w:vAlign w:val="center"/>
          </w:tcPr>
          <w:p w:rsidR="00141017" w:rsidRPr="00711DB4" w:rsidRDefault="00141017" w:rsidP="0014101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Izoh</w:t>
            </w:r>
            <w:proofErr w:type="spellEnd"/>
          </w:p>
        </w:tc>
      </w:tr>
      <w:tr w:rsidR="00141017" w:rsidRPr="00711DB4" w:rsidTr="00141017">
        <w:trPr>
          <w:trHeight w:val="911"/>
        </w:trPr>
        <w:tc>
          <w:tcPr>
            <w:tcW w:w="541" w:type="dxa"/>
            <w:vAlign w:val="center"/>
          </w:tcPr>
          <w:p w:rsidR="00141017" w:rsidRPr="00711DB4" w:rsidRDefault="00141017" w:rsidP="0014101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53" w:type="dxa"/>
            <w:vAlign w:val="center"/>
          </w:tcPr>
          <w:p w:rsidR="00141017" w:rsidRPr="00711DB4" w:rsidRDefault="00141017" w:rsidP="0014101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50" w:type="dxa"/>
            <w:vAlign w:val="center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Kirish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  <w:vAlign w:val="center"/>
          </w:tcPr>
          <w:p w:rsidR="00141017" w:rsidRPr="00711DB4" w:rsidRDefault="00141017" w:rsidP="0014101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141017" w:rsidRPr="00711DB4" w:rsidRDefault="00141017" w:rsidP="0014101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41017" w:rsidRPr="00711DB4" w:rsidRDefault="00141017" w:rsidP="0014101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141017" w:rsidRPr="00711DB4" w:rsidRDefault="00141017" w:rsidP="0014101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141017" w:rsidRPr="00711DB4" w:rsidRDefault="00141017" w:rsidP="0014101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 w:val="restart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</w:rPr>
              <w:t>1</w:t>
            </w:r>
          </w:p>
        </w:tc>
        <w:tc>
          <w:tcPr>
            <w:tcW w:w="2153" w:type="dxa"/>
            <w:vMerge w:val="restart"/>
          </w:tcPr>
          <w:p w:rsidR="00141017" w:rsidRPr="00711DB4" w:rsidRDefault="00141017" w:rsidP="00141017">
            <w:pPr>
              <w:spacing w:after="0" w:line="240" w:lineRule="auto"/>
              <w:ind w:firstLine="11"/>
              <w:jc w:val="center"/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MUSTAQILLIKNING</w:t>
            </w:r>
            <w:r w:rsidRPr="00711DB4">
              <w:rPr>
                <w:rFonts w:ascii="Times New Roman" w:hAnsi="Times New Roman"/>
              </w:rPr>
              <w:t xml:space="preserve"> </w:t>
            </w:r>
            <w:r w:rsidRPr="00711DB4">
              <w:rPr>
                <w:rFonts w:ascii="Times New Roman" w:hAnsi="Times New Roman"/>
                <w:lang w:val="en-US"/>
              </w:rPr>
              <w:t>E</w:t>
            </w:r>
            <w:r w:rsidRPr="00711DB4">
              <w:rPr>
                <w:rFonts w:ascii="Times New Roman" w:hAnsi="Times New Roman"/>
              </w:rPr>
              <w:t>’</w:t>
            </w:r>
            <w:r w:rsidRPr="00711DB4">
              <w:rPr>
                <w:rFonts w:ascii="Times New Roman" w:hAnsi="Times New Roman"/>
                <w:lang w:val="en-US"/>
              </w:rPr>
              <w:t>LON</w:t>
            </w:r>
            <w:r w:rsidRPr="00711DB4">
              <w:rPr>
                <w:rFonts w:ascii="Times New Roman" w:hAnsi="Times New Roman"/>
              </w:rPr>
              <w:t xml:space="preserve"> </w:t>
            </w:r>
            <w:r w:rsidRPr="00711DB4">
              <w:rPr>
                <w:rFonts w:ascii="Times New Roman" w:hAnsi="Times New Roman"/>
                <w:lang w:val="en-US"/>
              </w:rPr>
              <w:t>QILINISHI</w:t>
            </w:r>
            <w:r w:rsidRPr="00711DB4">
              <w:rPr>
                <w:rFonts w:ascii="Times New Roman" w:hAnsi="Times New Roman"/>
              </w:rPr>
              <w:t xml:space="preserve"> </w:t>
            </w:r>
            <w:r w:rsidRPr="00711DB4">
              <w:rPr>
                <w:rFonts w:ascii="Times New Roman" w:hAnsi="Times New Roman"/>
                <w:lang w:val="en-US"/>
              </w:rPr>
              <w:t>VA</w:t>
            </w:r>
            <w:r w:rsidRPr="00711DB4">
              <w:rPr>
                <w:rFonts w:ascii="Times New Roman" w:hAnsi="Times New Roman"/>
              </w:rPr>
              <w:t xml:space="preserve"> </w:t>
            </w:r>
            <w:r w:rsidRPr="00711DB4">
              <w:rPr>
                <w:rFonts w:ascii="Times New Roman" w:hAnsi="Times New Roman"/>
                <w:lang w:val="en-US"/>
              </w:rPr>
              <w:t>O</w:t>
            </w:r>
            <w:r w:rsidRPr="00711DB4">
              <w:rPr>
                <w:rFonts w:ascii="Times New Roman" w:hAnsi="Times New Roman"/>
              </w:rPr>
              <w:t>’</w:t>
            </w:r>
            <w:r w:rsidRPr="00711DB4">
              <w:rPr>
                <w:rFonts w:ascii="Times New Roman" w:hAnsi="Times New Roman"/>
                <w:lang w:val="en-US"/>
              </w:rPr>
              <w:t>ZBEKISTONDA</w:t>
            </w:r>
            <w:r w:rsidRPr="00711DB4">
              <w:rPr>
                <w:rFonts w:ascii="Times New Roman" w:hAnsi="Times New Roman"/>
              </w:rPr>
              <w:t xml:space="preserve"> </w:t>
            </w:r>
            <w:r w:rsidRPr="00711DB4">
              <w:rPr>
                <w:rFonts w:ascii="Times New Roman" w:hAnsi="Times New Roman"/>
                <w:lang w:val="en-US"/>
              </w:rPr>
              <w:t>IJTIMOIY</w:t>
            </w:r>
            <w:r w:rsidRPr="00711DB4">
              <w:rPr>
                <w:rFonts w:ascii="Times New Roman" w:hAnsi="Times New Roman"/>
              </w:rPr>
              <w:t xml:space="preserve"> – </w:t>
            </w:r>
            <w:r w:rsidRPr="00711DB4">
              <w:rPr>
                <w:rFonts w:ascii="Times New Roman" w:hAnsi="Times New Roman"/>
                <w:lang w:val="en-US"/>
              </w:rPr>
              <w:t>SIYOSIY</w:t>
            </w:r>
            <w:r w:rsidRPr="00711DB4">
              <w:rPr>
                <w:rFonts w:ascii="Times New Roman" w:hAnsi="Times New Roman"/>
              </w:rPr>
              <w:t xml:space="preserve"> </w:t>
            </w:r>
            <w:r w:rsidRPr="00711DB4">
              <w:rPr>
                <w:rFonts w:ascii="Times New Roman" w:hAnsi="Times New Roman"/>
                <w:lang w:val="en-US"/>
              </w:rPr>
              <w:t>ISLOHOTLARNING</w:t>
            </w:r>
            <w:r w:rsidRPr="00711DB4">
              <w:rPr>
                <w:rFonts w:ascii="Times New Roman" w:hAnsi="Times New Roman"/>
              </w:rPr>
              <w:t xml:space="preserve"> </w:t>
            </w:r>
            <w:r w:rsidRPr="00711DB4">
              <w:rPr>
                <w:rFonts w:ascii="Times New Roman" w:hAnsi="Times New Roman"/>
                <w:lang w:val="en-US"/>
              </w:rPr>
              <w:t>BOSHLANISHI</w:t>
            </w: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O‘zbekiston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Respublikasi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mustaqilligining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qo‘lga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kiritilishi</w:t>
            </w:r>
            <w:proofErr w:type="spellEnd"/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017" w:rsidRPr="00711DB4" w:rsidTr="00141017">
        <w:tc>
          <w:tcPr>
            <w:tcW w:w="541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53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O‘zbekiston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Respublikasi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milliy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davlatchiligining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shakllanishi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va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rivojlanishi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 w:val="restart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2153" w:type="dxa"/>
            <w:vMerge w:val="restart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O’ZBEKISTONDA FUQOROLIK JAMIYATINING SHAKLLANISHI VA RIVOJLANISHI</w:t>
            </w: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Fuqarolik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jamiyati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g‘oyasining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rivojlanish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tarixi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017" w:rsidRPr="00711DB4" w:rsidTr="00141017">
        <w:tc>
          <w:tcPr>
            <w:tcW w:w="541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53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O‘zbekistonda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fuqarolik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jamiyati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rivojlanishining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asosiy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bosqichlari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va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istiqbollari</w:t>
            </w:r>
            <w:proofErr w:type="spellEnd"/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017" w:rsidRPr="00711DB4" w:rsidTr="00141017">
        <w:tc>
          <w:tcPr>
            <w:tcW w:w="541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53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Takrorlash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>:</w:t>
            </w:r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017" w:rsidRPr="00711DB4" w:rsidTr="00141017">
        <w:tc>
          <w:tcPr>
            <w:tcW w:w="541" w:type="dxa"/>
            <w:vMerge w:val="restart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2153" w:type="dxa"/>
            <w:vMerge w:val="restart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O’ZBEKISTONDA IQTISODIY ISLOHOTLAR VA ITIMOIY SIYOSAT</w:t>
            </w: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O‘zbek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modelining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ishlab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chiqilishi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.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Iqtisodiy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islohotlarning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boshlanishi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53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Mamlakat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ishlab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chiqarish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salohiyatining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oshirilishi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va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jahon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iqtisodiy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tizimiga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integratsiyalashuvi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53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Ijtimoiy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siyosat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va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uning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amalga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oshirilish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bosqichlari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141017" w:rsidRPr="00711DB4" w:rsidTr="00141017">
        <w:tc>
          <w:tcPr>
            <w:tcW w:w="541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53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Takrorlash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53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11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Nazorat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ishi-1</w:t>
            </w:r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 w:val="restart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2153" w:type="dxa"/>
            <w:vMerge w:val="restart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 xml:space="preserve">O’ZBEKISTONDA ETNIK VA KONFETSIYALARARO MUNOSABATLAR  </w:t>
            </w: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12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O‘zbekistonda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millatlararo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munosabatlar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va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bag‘rikenglik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53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O‘zbekistonda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konfessiyalararo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munosabatlar</w:t>
            </w:r>
            <w:proofErr w:type="spellEnd"/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53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14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Takrorlash</w:t>
            </w:r>
            <w:proofErr w:type="spellEnd"/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 w:val="restart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2153" w:type="dxa"/>
            <w:vMerge w:val="restart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TA’LIM TIZIMI ISLOHOTLARI VA KADRLAR TAYYORLASH</w:t>
            </w: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15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Umumiy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va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o‘rta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maxsus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ta’lim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tizimi</w:t>
            </w:r>
            <w:proofErr w:type="spellEnd"/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53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16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Oliy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ta’lim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va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undan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keyingi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ta’limning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takomillashtirilishi</w:t>
            </w:r>
            <w:proofErr w:type="spellEnd"/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 w:val="restart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lastRenderedPageBreak/>
              <w:t>6</w:t>
            </w:r>
          </w:p>
        </w:tc>
        <w:tc>
          <w:tcPr>
            <w:tcW w:w="2153" w:type="dxa"/>
            <w:vMerge w:val="restart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MUSTAQILLIK YILLARIDA ILM-FAN SPORTNING RIVOJLANISHI</w:t>
            </w: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17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O‘zbekistonda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ilm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>-fan,</w:t>
            </w:r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53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18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O‘zbekiston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Respublikasida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jismoniy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tarbiya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va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sportning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rivojlanishi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>,</w:t>
            </w:r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53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19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O‘zbekistonda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yoshlar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siyosati</w:t>
            </w:r>
            <w:proofErr w:type="spellEnd"/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53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Takrorlash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>:</w:t>
            </w:r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 w:val="restart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2153" w:type="dxa"/>
            <w:vMerge w:val="restart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MUSTAQILLIK YILLARIDA O’ZBEKISTONDA MA’NAVIY VA MADANIY TARAQQIYOT</w:t>
            </w: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21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O‘zbekistonda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ma’naviy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va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tarixiy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merosning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tiklanishi</w:t>
            </w:r>
            <w:proofErr w:type="spellEnd"/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53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22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O‘zbekistonda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madaniyat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va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san’at</w:t>
            </w:r>
            <w:proofErr w:type="spellEnd"/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53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23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Takrorlash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53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24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Nazorat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ishi-2</w:t>
            </w:r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 w:val="restart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2153" w:type="dxa"/>
            <w:vMerge w:val="restart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O’ZBEKISTON RESPUBLIKASI TASHQI MUNOSABATLAR VA IKKI TOMONLAMA MUNOSABATLAR</w:t>
            </w: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25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O‘zbekiston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Respublikasi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Tashqi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siyosiy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faoliyatining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shakllanish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va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uning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ustivor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yo‘nalishlari</w:t>
            </w:r>
            <w:proofErr w:type="spellEnd"/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53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26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O‘zbekistonning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Markaziy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Osiyo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mamlakatlari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bilan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o‘zaro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hamkorligi</w:t>
            </w:r>
            <w:proofErr w:type="spellEnd"/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53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27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O‘zbekiston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Respublikasining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Rossiya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Xitoy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va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AQSH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bilan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o‘zaro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munosabatlari</w:t>
            </w:r>
            <w:proofErr w:type="spellEnd"/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53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28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O‘zbekistonning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Yaponiya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Hindiston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va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Koreya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Respublikasi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bilan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ikki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tomonlama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aloqalarining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rivojlanishi</w:t>
            </w:r>
            <w:proofErr w:type="spellEnd"/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53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29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Takrorlash</w:t>
            </w:r>
            <w:proofErr w:type="spellEnd"/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 w:val="restart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2153" w:type="dxa"/>
            <w:vMerge w:val="restart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O’ZBEKISTON RESPUBLIKASINING KO’P TOMONLAMA XAMKORLIK ALOQALARINING RIVOJLANISHI</w:t>
            </w: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O‘zbekistonning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Birlashgan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Millatlar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Tashkiloti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doirasidagi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faoliyati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va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tinchlikparvar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tashqi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siyosati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>,</w:t>
            </w:r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53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31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O‘zbekistonning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mintaqaviy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tashkilotlar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doirasida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ko‘p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tomonlama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hamkorligi</w:t>
            </w:r>
            <w:proofErr w:type="spellEnd"/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53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32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takrorlash</w:t>
            </w:r>
            <w:proofErr w:type="spellEnd"/>
            <w:r w:rsidRPr="00711DB4">
              <w:rPr>
                <w:rFonts w:ascii="Times New Roman" w:hAnsi="Times New Roman"/>
              </w:rPr>
              <w:t xml:space="preserve"> </w:t>
            </w:r>
          </w:p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53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33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2060"/>
                <w:lang w:val="en-US" w:eastAsia="ru-RU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Nazorat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ishi-3</w:t>
            </w:r>
          </w:p>
          <w:p w:rsidR="00141017" w:rsidRPr="00711DB4" w:rsidRDefault="00141017" w:rsidP="00141017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53" w:type="dxa"/>
            <w:vMerge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34</w:t>
            </w:r>
          </w:p>
        </w:tc>
        <w:tc>
          <w:tcPr>
            <w:tcW w:w="2426" w:type="dxa"/>
          </w:tcPr>
          <w:p w:rsidR="00141017" w:rsidRPr="00711DB4" w:rsidRDefault="00141017" w:rsidP="00141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Yakuniy</w:t>
            </w:r>
            <w:proofErr w:type="spellEnd"/>
            <w:r w:rsidRPr="00711DB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11DB4">
              <w:rPr>
                <w:rFonts w:ascii="Times New Roman" w:hAnsi="Times New Roman"/>
                <w:lang w:val="en-US"/>
              </w:rPr>
              <w:t>dars</w:t>
            </w:r>
            <w:proofErr w:type="spellEnd"/>
          </w:p>
        </w:tc>
        <w:tc>
          <w:tcPr>
            <w:tcW w:w="766" w:type="dxa"/>
          </w:tcPr>
          <w:p w:rsidR="00141017" w:rsidRPr="00711DB4" w:rsidRDefault="00141017" w:rsidP="00141017">
            <w:pPr>
              <w:rPr>
                <w:rFonts w:ascii="Times New Roman" w:hAnsi="Times New Roman"/>
              </w:rPr>
            </w:pPr>
            <w:r w:rsidRPr="00711DB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41017" w:rsidRPr="00711DB4" w:rsidTr="00141017">
        <w:tc>
          <w:tcPr>
            <w:tcW w:w="541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5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11DB4">
              <w:rPr>
                <w:rFonts w:ascii="Times New Roman" w:hAnsi="Times New Roman"/>
                <w:lang w:val="en-US"/>
              </w:rPr>
              <w:t>jami</w:t>
            </w:r>
            <w:proofErr w:type="spellEnd"/>
          </w:p>
        </w:tc>
        <w:tc>
          <w:tcPr>
            <w:tcW w:w="550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426" w:type="dxa"/>
          </w:tcPr>
          <w:p w:rsidR="00141017" w:rsidRPr="00711DB4" w:rsidRDefault="00141017" w:rsidP="00141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66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1DB4">
              <w:rPr>
                <w:rFonts w:ascii="Times New Roman" w:hAnsi="Times New Roman"/>
                <w:lang w:val="en-US"/>
              </w:rPr>
              <w:t>34</w:t>
            </w:r>
          </w:p>
        </w:tc>
        <w:tc>
          <w:tcPr>
            <w:tcW w:w="7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141017" w:rsidRPr="00711DB4" w:rsidRDefault="00141017" w:rsidP="001410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</w:tbl>
    <w:p w:rsidR="00386595" w:rsidRPr="00386595" w:rsidRDefault="00386595" w:rsidP="00386595">
      <w:pPr>
        <w:rPr>
          <w:rFonts w:ascii="Times New Roman" w:hAnsi="Times New Roman"/>
          <w:lang w:val="az-Latn-AZ"/>
        </w:rPr>
      </w:pPr>
    </w:p>
    <w:sectPr w:rsidR="00386595" w:rsidRPr="00386595" w:rsidSect="00ED1AD4">
      <w:pgSz w:w="11906" w:h="16838"/>
      <w:pgMar w:top="426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AD4"/>
    <w:rsid w:val="00141017"/>
    <w:rsid w:val="00212859"/>
    <w:rsid w:val="00386595"/>
    <w:rsid w:val="008F173D"/>
    <w:rsid w:val="00D12A87"/>
    <w:rsid w:val="00ED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AD4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1A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AD4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1A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Xasanboy</dc:creator>
  <cp:lastModifiedBy>Simple</cp:lastModifiedBy>
  <cp:revision>2</cp:revision>
  <dcterms:created xsi:type="dcterms:W3CDTF">2018-09-06T19:22:00Z</dcterms:created>
  <dcterms:modified xsi:type="dcterms:W3CDTF">2018-09-06T19:22:00Z</dcterms:modified>
</cp:coreProperties>
</file>